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F0BC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27A3B3C5" w14:textId="77777777" w:rsidR="00333145" w:rsidRPr="00333145" w:rsidRDefault="00333145" w:rsidP="00F23B77">
      <w:pPr>
        <w:spacing w:before="120"/>
        <w:jc w:val="center"/>
        <w:rPr>
          <w:rFonts w:ascii="Arial" w:hAnsi="Arial" w:cs="Arial"/>
          <w:noProof/>
          <w:snapToGrid/>
        </w:rPr>
      </w:pPr>
    </w:p>
    <w:p w14:paraId="7B5336FE" w14:textId="3A5345A6" w:rsidR="00E93564" w:rsidRPr="00333145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333145">
        <w:rPr>
          <w:rFonts w:ascii="Arial" w:hAnsi="Arial" w:cs="Arial"/>
          <w:noProof/>
          <w:snapToGrid/>
          <w:lang w:val="pl-PL" w:eastAsia="pl-PL"/>
        </w:rPr>
        <w:drawing>
          <wp:inline distT="0" distB="0" distL="0" distR="0" wp14:anchorId="273B4AB3" wp14:editId="17A00D3C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B159" w14:textId="77777777" w:rsidR="00F23B77" w:rsidRPr="00333145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14:paraId="1524957E" w14:textId="71D13B07" w:rsidR="00370EF9" w:rsidRPr="00333145" w:rsidRDefault="00A16812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333145">
        <w:rPr>
          <w:rFonts w:ascii="Arial" w:hAnsi="Arial" w:cs="Arial"/>
          <w:b/>
          <w:sz w:val="40"/>
          <w:szCs w:val="40"/>
          <w:lang w:val="pl-PL"/>
        </w:rPr>
        <w:t xml:space="preserve">INSTRUKCJA WYPEŁNIANIA FORMULARZA ZGŁOSZENIOWEGO  </w:t>
      </w:r>
    </w:p>
    <w:p w14:paraId="3787B08E" w14:textId="77777777" w:rsidR="006A7A11" w:rsidRPr="00333145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34F90D38" w14:textId="77777777" w:rsidR="00B63482" w:rsidRPr="00B63482" w:rsidRDefault="00B63482" w:rsidP="00B63482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B63482">
        <w:rPr>
          <w:rFonts w:ascii="Arial" w:hAnsi="Arial" w:cs="Arial"/>
          <w:bCs/>
          <w:sz w:val="32"/>
          <w:szCs w:val="32"/>
          <w:lang w:val="pl-PL"/>
        </w:rPr>
        <w:t>„Europejskie kompetencje”</w:t>
      </w:r>
    </w:p>
    <w:p w14:paraId="517CFC47" w14:textId="77777777" w:rsidR="00B63482" w:rsidRPr="00B63482" w:rsidRDefault="00B63482" w:rsidP="00B63482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42E70EF4" w14:textId="77777777" w:rsidR="00B63482" w:rsidRPr="00B63482" w:rsidRDefault="00B63482" w:rsidP="00B63482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  <w:r w:rsidRPr="00B63482">
        <w:rPr>
          <w:rFonts w:ascii="Arial" w:hAnsi="Arial" w:cs="Arial"/>
          <w:bCs/>
          <w:sz w:val="32"/>
          <w:szCs w:val="32"/>
          <w:lang w:val="pl-PL"/>
        </w:rPr>
        <w:t>Nr : 2021-1-PL01-KA122-SCH-000015414</w:t>
      </w:r>
    </w:p>
    <w:p w14:paraId="35357458" w14:textId="77777777" w:rsidR="00B63482" w:rsidRPr="00B63482" w:rsidRDefault="00B63482" w:rsidP="00B63482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  <w:lang w:val="pl-PL"/>
        </w:rPr>
      </w:pPr>
    </w:p>
    <w:p w14:paraId="6E1E6A95" w14:textId="5EBD154E" w:rsidR="00F23B77" w:rsidRPr="00333145" w:rsidRDefault="00B63482" w:rsidP="00B63482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B63482">
        <w:rPr>
          <w:rFonts w:ascii="Arial" w:hAnsi="Arial" w:cs="Arial"/>
          <w:bCs/>
          <w:sz w:val="32"/>
          <w:szCs w:val="32"/>
          <w:lang w:val="pl-PL"/>
        </w:rPr>
        <w:t>Projekt współfinansowany ze środków Unii Europejskiej.</w:t>
      </w:r>
    </w:p>
    <w:p w14:paraId="348A7836" w14:textId="3F328616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04EC500" w14:textId="38E83DA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A8CF969" w14:textId="1D4915A0" w:rsidR="00F23B77" w:rsidRPr="00333145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7CF64DB" w14:textId="3FE4DC08" w:rsidR="00F23B77" w:rsidRPr="00333145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DA00D6" w14:textId="4B5EFB1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15D38A08" w14:textId="6F63253A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998177C" w14:textId="6AC9BBCC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58367373" w14:textId="3BF7E3CF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FEB5EA8" w14:textId="77777777" w:rsidR="00333145" w:rsidRPr="00333145" w:rsidRDefault="00333145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45192042" w14:textId="77777777" w:rsidR="000721E0" w:rsidRPr="00333145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14:paraId="1DEA1239" w14:textId="612AA707" w:rsidR="00F23B77" w:rsidRPr="00333145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333145">
        <w:rPr>
          <w:rFonts w:ascii="Arial" w:hAnsi="Arial" w:cs="Arial"/>
          <w:bCs/>
          <w:sz w:val="24"/>
          <w:szCs w:val="24"/>
          <w:lang w:val="pl-PL"/>
        </w:rPr>
        <w:t xml:space="preserve">Sochaczew 18.03.2021 r. </w:t>
      </w:r>
    </w:p>
    <w:p w14:paraId="378ABD3F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821E409" w14:textId="77777777" w:rsidR="00B63482" w:rsidRDefault="00B6348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D122A9D" w14:textId="53C2806A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lastRenderedPageBreak/>
        <w:t>FORMULARZ ZGŁOSZENIOWY dla osób uczących się kandydujących do uczestnictwa w przedsięwzięciu „</w:t>
      </w:r>
      <w:r w:rsidR="00B63482">
        <w:rPr>
          <w:rFonts w:ascii="Arial" w:hAnsi="Arial" w:cs="Arial"/>
          <w:sz w:val="24"/>
          <w:szCs w:val="24"/>
        </w:rPr>
        <w:t>Europejskie kompetencje</w:t>
      </w:r>
      <w:r w:rsidRPr="00333145">
        <w:rPr>
          <w:rFonts w:ascii="Arial" w:hAnsi="Arial" w:cs="Arial"/>
          <w:sz w:val="24"/>
          <w:szCs w:val="24"/>
        </w:rPr>
        <w:t xml:space="preserve">” nr </w:t>
      </w:r>
      <w:r w:rsidR="00B63482" w:rsidRPr="00B63482">
        <w:rPr>
          <w:rFonts w:ascii="Arial" w:hAnsi="Arial" w:cs="Arial"/>
          <w:sz w:val="24"/>
          <w:szCs w:val="24"/>
        </w:rPr>
        <w:t>2021-1-PL01-KA122-SCH-000015414</w:t>
      </w:r>
      <w:r w:rsidR="00B63482">
        <w:rPr>
          <w:rFonts w:ascii="Arial" w:hAnsi="Arial" w:cs="Arial"/>
          <w:sz w:val="24"/>
          <w:szCs w:val="24"/>
        </w:rPr>
        <w:t xml:space="preserve"> </w:t>
      </w:r>
      <w:r w:rsidRPr="00333145">
        <w:rPr>
          <w:rFonts w:ascii="Arial" w:hAnsi="Arial" w:cs="Arial"/>
          <w:sz w:val="24"/>
          <w:szCs w:val="24"/>
        </w:rPr>
        <w:t xml:space="preserve">w ramach projektu </w:t>
      </w:r>
      <w:r w:rsidR="00333145">
        <w:rPr>
          <w:rFonts w:ascii="Arial" w:hAnsi="Arial" w:cs="Arial"/>
          <w:sz w:val="24"/>
          <w:szCs w:val="24"/>
        </w:rPr>
        <w:t xml:space="preserve">ponadnarodowych praktyk zagranicznych. Przedsięwzięcie współfinansowane z funduszy Unii Europejskiej. </w:t>
      </w:r>
    </w:p>
    <w:p w14:paraId="334B52E7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Wypełniony formularz zgłoszeniowy stanowi o wyrażeniu chęci udziału w projekcie. </w:t>
      </w:r>
      <w:r w:rsidRPr="00333145">
        <w:rPr>
          <w:rFonts w:ascii="Arial" w:hAnsi="Arial" w:cs="Arial"/>
          <w:sz w:val="24"/>
          <w:szCs w:val="24"/>
        </w:rPr>
        <w:br/>
        <w:t xml:space="preserve">Na podstawie formularza, Komisja Rekrutacyjna umieszcza Kandydata na liście rankingowej według ilości zdobytych punktów. Szczegółowe kryteria oceny zamieszone są w regulaminie rekrutacji, który dostępny jest na stronie internetowej Szkoły oraz w sekretariacie. </w:t>
      </w:r>
    </w:p>
    <w:p w14:paraId="3FBA3770" w14:textId="7983CC93" w:rsid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Uczestnik wypełnia wszystkie pola formularza podając prawdziwe dane. </w:t>
      </w:r>
    </w:p>
    <w:p w14:paraId="35630A17" w14:textId="77777777" w:rsidR="007152B2" w:rsidRDefault="007152B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65BB2017" w14:textId="6A25EEF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REKRUTACJA PROWADZONA JEST W TERMINIE </w:t>
      </w:r>
      <w:r w:rsidR="00333145">
        <w:rPr>
          <w:rFonts w:ascii="Arial" w:hAnsi="Arial" w:cs="Arial"/>
          <w:b/>
          <w:color w:val="FF0000"/>
          <w:sz w:val="24"/>
          <w:szCs w:val="24"/>
        </w:rPr>
        <w:t>23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.03.202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r. - </w:t>
      </w:r>
      <w:r w:rsidR="00333145">
        <w:rPr>
          <w:rFonts w:ascii="Arial" w:hAnsi="Arial" w:cs="Arial"/>
          <w:b/>
          <w:color w:val="FF0000"/>
          <w:sz w:val="24"/>
          <w:szCs w:val="24"/>
        </w:rPr>
        <w:t>28</w:t>
      </w:r>
      <w:r w:rsidRPr="00333145">
        <w:rPr>
          <w:rFonts w:ascii="Arial" w:hAnsi="Arial" w:cs="Arial"/>
          <w:b/>
          <w:color w:val="FF0000"/>
          <w:sz w:val="24"/>
          <w:szCs w:val="24"/>
        </w:rPr>
        <w:t>.03.202</w:t>
      </w:r>
      <w:r w:rsidR="00333145">
        <w:rPr>
          <w:rFonts w:ascii="Arial" w:hAnsi="Arial" w:cs="Arial"/>
          <w:b/>
          <w:color w:val="FF0000"/>
          <w:sz w:val="24"/>
          <w:szCs w:val="24"/>
        </w:rPr>
        <w:t>2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, formularze złożone po terminie nie będą rozpatrywane przez Komisję Rekrutacyjną. </w:t>
      </w:r>
    </w:p>
    <w:p w14:paraId="471DEEEC" w14:textId="5BAD83E6" w:rsidR="00A16812" w:rsidRPr="00F06D36" w:rsidRDefault="00A16812" w:rsidP="00A16812">
      <w:pPr>
        <w:spacing w:after="12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UWAGA !!! FORMULARZ NALEŻY WYPEŁNIĆ CZYTELNIE, </w:t>
      </w:r>
      <w:r w:rsidR="007152B2">
        <w:rPr>
          <w:rFonts w:ascii="Arial" w:hAnsi="Arial" w:cs="Arial"/>
          <w:b/>
          <w:color w:val="FF0000"/>
          <w:sz w:val="24"/>
          <w:szCs w:val="24"/>
        </w:rPr>
        <w:t xml:space="preserve">TYLKO                              I WYŁĄCZNIE </w:t>
      </w:r>
      <w:r w:rsidRPr="00333145">
        <w:rPr>
          <w:rFonts w:ascii="Arial" w:hAnsi="Arial" w:cs="Arial"/>
          <w:b/>
          <w:color w:val="FF0000"/>
          <w:sz w:val="24"/>
          <w:szCs w:val="24"/>
        </w:rPr>
        <w:t xml:space="preserve">NA KOMPUTERZE W EDYTOWALNYM PLIKU WORD </w:t>
      </w:r>
    </w:p>
    <w:p w14:paraId="140D2256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1F3146B" w14:textId="77777777" w:rsidR="007152B2" w:rsidRDefault="007152B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263BCA2" w14:textId="504C23FB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Część A</w:t>
      </w:r>
    </w:p>
    <w:p w14:paraId="27487815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Dane podstawowe kandydata/tki:</w:t>
      </w:r>
      <w:r w:rsidRPr="00333145">
        <w:rPr>
          <w:rFonts w:ascii="Arial" w:hAnsi="Arial" w:cs="Arial"/>
          <w:sz w:val="24"/>
          <w:szCs w:val="24"/>
        </w:rPr>
        <w:t xml:space="preserve"> w tych polach Kandydat wskazuje swoje dane, które posłużą do przygotowania umowy z Uczestnikiem w przypadku zakwalifikowania do udziału w Projekcie. Ważne aby dokładnie sprawdzić poprawność danych zamieszczonych w tej sekcji gdyż błędy na tym etapie mogą utrudniać podpisanie umowy. </w:t>
      </w:r>
    </w:p>
    <w:p w14:paraId="22338051" w14:textId="4ED66AD6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t>UWAGA konieczne jest podanie aktywnego numeru telefonu i adresu e-mail gdyż ułatwi to kontakt z uczestnikiem, a także posłuży do wypełnienia ankiety ewaluacyjnej projektu.</w:t>
      </w:r>
    </w:p>
    <w:p w14:paraId="2CCE703B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>Osoby niepełnoletnie mogą podać numer telefonu i adres e-mail opiekuna prawnego</w:t>
      </w:r>
      <w:r w:rsidRPr="00333145">
        <w:rPr>
          <w:rFonts w:ascii="Arial" w:hAnsi="Arial" w:cs="Arial"/>
          <w:b/>
          <w:sz w:val="24"/>
          <w:szCs w:val="24"/>
          <w:u w:val="single"/>
        </w:rPr>
        <w:t xml:space="preserve">.  </w:t>
      </w:r>
    </w:p>
    <w:p w14:paraId="06B441E2" w14:textId="77777777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Informacje o kandydacie/tce:</w:t>
      </w:r>
      <w:r w:rsidRPr="00333145">
        <w:rPr>
          <w:rFonts w:ascii="Arial" w:hAnsi="Arial" w:cs="Arial"/>
          <w:sz w:val="24"/>
          <w:szCs w:val="24"/>
        </w:rPr>
        <w:t xml:space="preserve"> pola w tej rubryce pozwolą na przyporządkowanie Kandydata do właściwego profilu praktyk. </w:t>
      </w:r>
    </w:p>
    <w:p w14:paraId="4C50224A" w14:textId="0341E4CC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>Tryb kształcenia – Kandydat wpisuje szkoła ponad</w:t>
      </w:r>
      <w:r w:rsidR="007152B2">
        <w:rPr>
          <w:rFonts w:ascii="Arial" w:hAnsi="Arial" w:cs="Arial"/>
          <w:sz w:val="24"/>
          <w:szCs w:val="24"/>
        </w:rPr>
        <w:t xml:space="preserve">podstawowa </w:t>
      </w:r>
    </w:p>
    <w:p w14:paraId="39404AA6" w14:textId="17832A29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Liczba ukończonych lat kształcenia – należy podać pełną liczbę lat ukończenia kształcenia na dzień składania formularza. </w:t>
      </w:r>
    </w:p>
    <w:p w14:paraId="0F18BB85" w14:textId="4F0158E9" w:rsidR="00A16812" w:rsidRPr="00333145" w:rsidRDefault="00A16812" w:rsidP="00A16812">
      <w:pPr>
        <w:numPr>
          <w:ilvl w:val="0"/>
          <w:numId w:val="35"/>
        </w:numPr>
        <w:suppressAutoHyphens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</w:rPr>
        <w:t xml:space="preserve">Rok szkolny –  należy wpisać aktualny rok szkolny </w:t>
      </w:r>
    </w:p>
    <w:p w14:paraId="3BF8EE8A" w14:textId="608AFE24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42DEA3E6" w14:textId="0E3CD03C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61B08146" w14:textId="77777777" w:rsidR="00B63482" w:rsidRDefault="00B6348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D1CD7EB" w14:textId="77777777" w:rsidR="00B63482" w:rsidRDefault="00B6348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3386EE32" w14:textId="77777777" w:rsidR="007152B2" w:rsidRDefault="007152B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7E129560" w14:textId="4B5C4055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333145">
        <w:rPr>
          <w:rFonts w:ascii="Arial" w:hAnsi="Arial" w:cs="Arial"/>
          <w:b/>
          <w:sz w:val="24"/>
          <w:szCs w:val="24"/>
        </w:rPr>
        <w:lastRenderedPageBreak/>
        <w:t xml:space="preserve">Część B </w:t>
      </w:r>
    </w:p>
    <w:p w14:paraId="29F98B46" w14:textId="7EB80A53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33145">
        <w:rPr>
          <w:rFonts w:ascii="Arial" w:hAnsi="Arial" w:cs="Arial"/>
          <w:sz w:val="24"/>
          <w:szCs w:val="24"/>
          <w:u w:val="single"/>
        </w:rPr>
        <w:t>Kryteria merytoryczne</w:t>
      </w:r>
      <w:r w:rsidRPr="00333145">
        <w:rPr>
          <w:rFonts w:ascii="Arial" w:hAnsi="Arial" w:cs="Arial"/>
          <w:sz w:val="24"/>
          <w:szCs w:val="24"/>
        </w:rPr>
        <w:t xml:space="preserve"> – na podstawie danych z części B formularza Komisja Rekrutacyjna będzie przyznawała punkty zgodnie z wytycznymi Regulaminu Rekrutacji. Na Podstawie przyznanej punktacji Komisja Rekrutacyjna stworzy listę rankingową osób zakwalifikowanych do projektu oraz listę rezerwową. W przypadku kiedy trzeba podać średnią ocen, należy zrobić to z dokładnośc</w:t>
      </w:r>
      <w:r w:rsidR="007152B2">
        <w:rPr>
          <w:rFonts w:ascii="Arial" w:hAnsi="Arial" w:cs="Arial"/>
          <w:sz w:val="24"/>
          <w:szCs w:val="24"/>
        </w:rPr>
        <w:t>ią do dwó</w:t>
      </w:r>
      <w:r w:rsidRPr="00333145">
        <w:rPr>
          <w:rFonts w:ascii="Arial" w:hAnsi="Arial" w:cs="Arial"/>
          <w:sz w:val="24"/>
          <w:szCs w:val="24"/>
        </w:rPr>
        <w:t>ch miejsc po przec</w:t>
      </w:r>
      <w:r w:rsidR="007152B2">
        <w:rPr>
          <w:rFonts w:ascii="Arial" w:hAnsi="Arial" w:cs="Arial"/>
          <w:sz w:val="24"/>
          <w:szCs w:val="24"/>
        </w:rPr>
        <w:t>i</w:t>
      </w:r>
      <w:r w:rsidRPr="00333145">
        <w:rPr>
          <w:rFonts w:ascii="Arial" w:hAnsi="Arial" w:cs="Arial"/>
          <w:sz w:val="24"/>
          <w:szCs w:val="24"/>
        </w:rPr>
        <w:t>nku. W przy</w:t>
      </w:r>
      <w:r w:rsidR="007152B2">
        <w:rPr>
          <w:rFonts w:ascii="Arial" w:hAnsi="Arial" w:cs="Arial"/>
          <w:sz w:val="24"/>
          <w:szCs w:val="24"/>
        </w:rPr>
        <w:t>padku kryteriów opisownych tj. a</w:t>
      </w:r>
      <w:r w:rsidRPr="00333145">
        <w:rPr>
          <w:rFonts w:ascii="Arial" w:hAnsi="Arial" w:cs="Arial"/>
          <w:sz w:val="24"/>
          <w:szCs w:val="24"/>
        </w:rPr>
        <w:t>ktywne działania na rzecz s</w:t>
      </w:r>
      <w:r w:rsidR="007152B2">
        <w:rPr>
          <w:rFonts w:ascii="Arial" w:hAnsi="Arial" w:cs="Arial"/>
          <w:sz w:val="24"/>
          <w:szCs w:val="24"/>
        </w:rPr>
        <w:t>z</w:t>
      </w:r>
      <w:r w:rsidRPr="00333145">
        <w:rPr>
          <w:rFonts w:ascii="Arial" w:hAnsi="Arial" w:cs="Arial"/>
          <w:sz w:val="24"/>
          <w:szCs w:val="24"/>
        </w:rPr>
        <w:t xml:space="preserve">koły oraz kryterium zmniejszonych szans, kandydat wpisuje wszystkie kryteria </w:t>
      </w:r>
      <w:r w:rsidR="007152B2">
        <w:rPr>
          <w:rFonts w:ascii="Arial" w:hAnsi="Arial" w:cs="Arial"/>
          <w:sz w:val="24"/>
          <w:szCs w:val="24"/>
        </w:rPr>
        <w:t xml:space="preserve">               </w:t>
      </w:r>
      <w:bookmarkStart w:id="0" w:name="_GoBack"/>
      <w:bookmarkEnd w:id="0"/>
      <w:r w:rsidRPr="00333145">
        <w:rPr>
          <w:rFonts w:ascii="Arial" w:hAnsi="Arial" w:cs="Arial"/>
          <w:sz w:val="24"/>
          <w:szCs w:val="24"/>
        </w:rPr>
        <w:t xml:space="preserve">i zdarzenia, które mogą mieć wpływ na punktacje przyznawaną przez oceniającego. </w:t>
      </w:r>
    </w:p>
    <w:p w14:paraId="270D4F3E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2A595B3" w14:textId="77777777" w:rsidR="00F06D36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Podpis Kandydata – W tym polu Kandydat wpisuje aktualną datę oraz czytelny podpis. </w:t>
      </w:r>
      <w:r w:rsidRPr="00333145">
        <w:rPr>
          <w:rFonts w:ascii="Arial" w:hAnsi="Arial" w:cs="Arial"/>
          <w:b/>
          <w:sz w:val="24"/>
          <w:szCs w:val="24"/>
          <w:u w:val="single"/>
        </w:rPr>
        <w:br/>
      </w:r>
    </w:p>
    <w:p w14:paraId="2A1FC7F8" w14:textId="26F0E59E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33145">
        <w:rPr>
          <w:rFonts w:ascii="Arial" w:hAnsi="Arial" w:cs="Arial"/>
          <w:b/>
          <w:sz w:val="24"/>
          <w:szCs w:val="24"/>
          <w:u w:val="single"/>
        </w:rPr>
        <w:t xml:space="preserve">W przypadku kiedy Kandydat w dniu aplikowania nie ukończył 18 roku życia podpis z aktualną datą składa również Opiekun Kandydata. </w:t>
      </w:r>
    </w:p>
    <w:p w14:paraId="54AD8E2D" w14:textId="77777777" w:rsidR="00F06D36" w:rsidRDefault="00F06D36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</w:p>
    <w:p w14:paraId="6A94F987" w14:textId="256CA974" w:rsidR="00A16812" w:rsidRPr="00333145" w:rsidRDefault="00A16812" w:rsidP="00A16812">
      <w:pPr>
        <w:spacing w:after="120"/>
        <w:jc w:val="both"/>
        <w:rPr>
          <w:rFonts w:ascii="Arial" w:hAnsi="Arial" w:cs="Arial"/>
          <w:sz w:val="24"/>
          <w:szCs w:val="24"/>
          <w:u w:val="single"/>
        </w:rPr>
      </w:pPr>
      <w:r w:rsidRPr="00333145">
        <w:rPr>
          <w:rFonts w:ascii="Arial" w:hAnsi="Arial" w:cs="Arial"/>
          <w:sz w:val="24"/>
          <w:szCs w:val="24"/>
          <w:u w:val="single"/>
        </w:rPr>
        <w:t xml:space="preserve">Dodatkowe informację na temat rekrutacji można uzyskać od Komisji Rekrutacyjnej.  </w:t>
      </w:r>
    </w:p>
    <w:p w14:paraId="68AEE6B0" w14:textId="77777777" w:rsidR="00F06D36" w:rsidRDefault="00F06D36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035AA66" w14:textId="21342652" w:rsidR="00A16812" w:rsidRPr="00333145" w:rsidRDefault="00A16812" w:rsidP="00A16812">
      <w:pPr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333145">
        <w:rPr>
          <w:rFonts w:ascii="Arial" w:hAnsi="Arial" w:cs="Arial"/>
          <w:b/>
          <w:sz w:val="28"/>
          <w:szCs w:val="28"/>
          <w:u w:val="single"/>
        </w:rPr>
        <w:t xml:space="preserve">Informacje zawarte w formularzach kontraktowych służą wyłącznie komisji rekrutacyjnej i nie będą nigdzie publikowane ani rozpowszechnianie. W przypadku zakwalifikowania uczestnika do projektu dane te posłużą również do stworzenia umowy finansowej pomiędzy Uczestnikiem a Szkołą. Do informacji publicznej podana zostanie wyłącznie imię i nazwisko zakwalifikowanego kandydata. </w:t>
      </w:r>
    </w:p>
    <w:p w14:paraId="1F904F02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23CFDCA3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14:paraId="35C98885" w14:textId="77777777" w:rsidR="00A16812" w:rsidRPr="00333145" w:rsidRDefault="00A16812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sectPr w:rsidR="00A16812" w:rsidRPr="00333145" w:rsidSect="00F06D36">
      <w:headerReference w:type="default" r:id="rId10"/>
      <w:footerReference w:type="default" r:id="rId11"/>
      <w:pgSz w:w="11906" w:h="16838"/>
      <w:pgMar w:top="93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8DE91" w14:textId="77777777" w:rsidR="001448CB" w:rsidRDefault="001448CB" w:rsidP="009C6FB4">
      <w:r>
        <w:separator/>
      </w:r>
    </w:p>
  </w:endnote>
  <w:endnote w:type="continuationSeparator" w:id="0">
    <w:p w14:paraId="031C7397" w14:textId="77777777" w:rsidR="001448CB" w:rsidRDefault="001448CB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7152B2" w:rsidRPr="007152B2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60FA4CAE" w14:textId="77777777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FF9D4" w14:textId="77777777" w:rsidR="001448CB" w:rsidRDefault="001448CB" w:rsidP="009C6FB4">
      <w:r>
        <w:separator/>
      </w:r>
    </w:p>
  </w:footnote>
  <w:footnote w:type="continuationSeparator" w:id="0">
    <w:p w14:paraId="6130AF88" w14:textId="77777777" w:rsidR="001448CB" w:rsidRDefault="001448CB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2C3E9" w14:textId="74116B56" w:rsidR="00697E25" w:rsidRPr="007C16ED" w:rsidRDefault="00333145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5B4FB52E" wp14:editId="676818D4">
          <wp:simplePos x="0" y="0"/>
          <wp:positionH relativeFrom="column">
            <wp:posOffset>-53340</wp:posOffset>
          </wp:positionH>
          <wp:positionV relativeFrom="paragraph">
            <wp:posOffset>-206375</wp:posOffset>
          </wp:positionV>
          <wp:extent cx="2933700" cy="494030"/>
          <wp:effectExtent l="0" t="0" r="0" b="1270"/>
          <wp:wrapTight wrapText="bothSides">
            <wp:wrapPolygon edited="0">
              <wp:start x="0" y="0"/>
              <wp:lineTo x="0" y="20823"/>
              <wp:lineTo x="21460" y="20823"/>
              <wp:lineTo x="21460" y="0"/>
              <wp:lineTo x="0" y="0"/>
            </wp:wrapPolygon>
          </wp:wrapTight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20"/>
  </w:num>
  <w:num w:numId="5">
    <w:abstractNumId w:val="7"/>
  </w:num>
  <w:num w:numId="6">
    <w:abstractNumId w:val="24"/>
  </w:num>
  <w:num w:numId="7">
    <w:abstractNumId w:val="12"/>
  </w:num>
  <w:num w:numId="8">
    <w:abstractNumId w:val="8"/>
  </w:num>
  <w:num w:numId="9">
    <w:abstractNumId w:val="33"/>
  </w:num>
  <w:num w:numId="10">
    <w:abstractNumId w:val="21"/>
  </w:num>
  <w:num w:numId="11">
    <w:abstractNumId w:val="30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2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9"/>
  </w:num>
  <w:num w:numId="22">
    <w:abstractNumId w:val="28"/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  <w:num w:numId="27">
    <w:abstractNumId w:val="16"/>
  </w:num>
  <w:num w:numId="28">
    <w:abstractNumId w:val="31"/>
  </w:num>
  <w:num w:numId="29">
    <w:abstractNumId w:val="3"/>
  </w:num>
  <w:num w:numId="30">
    <w:abstractNumId w:val="2"/>
  </w:num>
  <w:num w:numId="31">
    <w:abstractNumId w:val="0"/>
  </w:num>
  <w:num w:numId="32">
    <w:abstractNumId w:val="15"/>
  </w:num>
  <w:num w:numId="33">
    <w:abstractNumId w:val="34"/>
  </w:num>
  <w:num w:numId="34">
    <w:abstractNumId w:val="1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6014D"/>
    <w:rsid w:val="000658BE"/>
    <w:rsid w:val="000721E0"/>
    <w:rsid w:val="00087568"/>
    <w:rsid w:val="000A3E3F"/>
    <w:rsid w:val="000C2C7E"/>
    <w:rsid w:val="000D3D60"/>
    <w:rsid w:val="000D5789"/>
    <w:rsid w:val="000E67E0"/>
    <w:rsid w:val="00107BEA"/>
    <w:rsid w:val="00113E30"/>
    <w:rsid w:val="00115093"/>
    <w:rsid w:val="00122EDB"/>
    <w:rsid w:val="00126608"/>
    <w:rsid w:val="001448CB"/>
    <w:rsid w:val="0018738B"/>
    <w:rsid w:val="001A40C3"/>
    <w:rsid w:val="001E14B7"/>
    <w:rsid w:val="001F6949"/>
    <w:rsid w:val="002101C0"/>
    <w:rsid w:val="00215976"/>
    <w:rsid w:val="002325DC"/>
    <w:rsid w:val="00240B0C"/>
    <w:rsid w:val="00254759"/>
    <w:rsid w:val="00275C4C"/>
    <w:rsid w:val="002932E1"/>
    <w:rsid w:val="002B6BEC"/>
    <w:rsid w:val="002D38B2"/>
    <w:rsid w:val="002E016C"/>
    <w:rsid w:val="002E33D6"/>
    <w:rsid w:val="002F2F66"/>
    <w:rsid w:val="002F34F0"/>
    <w:rsid w:val="00314A31"/>
    <w:rsid w:val="0031577F"/>
    <w:rsid w:val="003160FC"/>
    <w:rsid w:val="0031651C"/>
    <w:rsid w:val="00333145"/>
    <w:rsid w:val="0034308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2EC0"/>
    <w:rsid w:val="003E6654"/>
    <w:rsid w:val="003F6E33"/>
    <w:rsid w:val="00400139"/>
    <w:rsid w:val="004052E7"/>
    <w:rsid w:val="004152D8"/>
    <w:rsid w:val="0044120F"/>
    <w:rsid w:val="00462D34"/>
    <w:rsid w:val="00491DE3"/>
    <w:rsid w:val="004934AA"/>
    <w:rsid w:val="004B4F58"/>
    <w:rsid w:val="004F05A3"/>
    <w:rsid w:val="004F1ECB"/>
    <w:rsid w:val="004F5F04"/>
    <w:rsid w:val="00502EE8"/>
    <w:rsid w:val="005052DB"/>
    <w:rsid w:val="0052084A"/>
    <w:rsid w:val="00547339"/>
    <w:rsid w:val="00555C17"/>
    <w:rsid w:val="005854DB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3979"/>
    <w:rsid w:val="00713AEE"/>
    <w:rsid w:val="007152B2"/>
    <w:rsid w:val="00723A8F"/>
    <w:rsid w:val="00724A3A"/>
    <w:rsid w:val="00732793"/>
    <w:rsid w:val="007417EE"/>
    <w:rsid w:val="00750705"/>
    <w:rsid w:val="007574AF"/>
    <w:rsid w:val="007638A7"/>
    <w:rsid w:val="00776D92"/>
    <w:rsid w:val="007A0934"/>
    <w:rsid w:val="007B4AB4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5BFB"/>
    <w:rsid w:val="00870C93"/>
    <w:rsid w:val="00896640"/>
    <w:rsid w:val="008B4771"/>
    <w:rsid w:val="008C11A6"/>
    <w:rsid w:val="008E39F6"/>
    <w:rsid w:val="008E5280"/>
    <w:rsid w:val="008E5E91"/>
    <w:rsid w:val="008F2790"/>
    <w:rsid w:val="00916EAC"/>
    <w:rsid w:val="00921882"/>
    <w:rsid w:val="009225CD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A1140F"/>
    <w:rsid w:val="00A15BFC"/>
    <w:rsid w:val="00A16812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73CE"/>
    <w:rsid w:val="00B02476"/>
    <w:rsid w:val="00B21EC9"/>
    <w:rsid w:val="00B53F7C"/>
    <w:rsid w:val="00B55808"/>
    <w:rsid w:val="00B6080F"/>
    <w:rsid w:val="00B63482"/>
    <w:rsid w:val="00B6420B"/>
    <w:rsid w:val="00B90D85"/>
    <w:rsid w:val="00B9362B"/>
    <w:rsid w:val="00BA2709"/>
    <w:rsid w:val="00BB70DF"/>
    <w:rsid w:val="00BC2660"/>
    <w:rsid w:val="00BD3F87"/>
    <w:rsid w:val="00BE4A38"/>
    <w:rsid w:val="00BF2978"/>
    <w:rsid w:val="00C1008A"/>
    <w:rsid w:val="00C41BB5"/>
    <w:rsid w:val="00C7063A"/>
    <w:rsid w:val="00C86FB0"/>
    <w:rsid w:val="00C93CE0"/>
    <w:rsid w:val="00CA479A"/>
    <w:rsid w:val="00CB147D"/>
    <w:rsid w:val="00CC0768"/>
    <w:rsid w:val="00CD5BD9"/>
    <w:rsid w:val="00D10874"/>
    <w:rsid w:val="00D11605"/>
    <w:rsid w:val="00D13CE2"/>
    <w:rsid w:val="00D500E4"/>
    <w:rsid w:val="00D56711"/>
    <w:rsid w:val="00D57673"/>
    <w:rsid w:val="00D650E8"/>
    <w:rsid w:val="00D76B37"/>
    <w:rsid w:val="00D77508"/>
    <w:rsid w:val="00D81F2F"/>
    <w:rsid w:val="00D8279D"/>
    <w:rsid w:val="00DB719F"/>
    <w:rsid w:val="00DD6987"/>
    <w:rsid w:val="00DE6DE6"/>
    <w:rsid w:val="00DF20F4"/>
    <w:rsid w:val="00E15DC5"/>
    <w:rsid w:val="00E30002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F06D36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7C24"/>
    <w:rsid w:val="00FB28B2"/>
    <w:rsid w:val="00FC34A0"/>
    <w:rsid w:val="00FD1164"/>
    <w:rsid w:val="00FD5531"/>
    <w:rsid w:val="00FE0773"/>
    <w:rsid w:val="00FF1EB1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8D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D24A-9122-4EFB-A739-7F50533F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PC</cp:lastModifiedBy>
  <cp:revision>3</cp:revision>
  <cp:lastPrinted>2019-07-11T07:31:00Z</cp:lastPrinted>
  <dcterms:created xsi:type="dcterms:W3CDTF">2022-03-23T10:24:00Z</dcterms:created>
  <dcterms:modified xsi:type="dcterms:W3CDTF">2022-03-23T10:27:00Z</dcterms:modified>
</cp:coreProperties>
</file>